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C539A" w:rsidRPr="004037A5" w:rsidTr="002C539A">
        <w:tc>
          <w:tcPr>
            <w:tcW w:w="5341" w:type="dxa"/>
          </w:tcPr>
          <w:p w:rsidR="002C539A" w:rsidRDefault="002C539A" w:rsidP="00EE73C7">
            <w:pPr>
              <w:rPr>
                <w:sz w:val="20"/>
                <w:szCs w:val="20"/>
                <w:lang w:val="en-US"/>
              </w:rPr>
            </w:pPr>
            <w:r w:rsidRPr="00947563">
              <w:rPr>
                <w:sz w:val="20"/>
                <w:szCs w:val="20"/>
              </w:rPr>
              <w:t xml:space="preserve">г. </w:t>
            </w:r>
            <w:r w:rsidR="00EE73C7">
              <w:rPr>
                <w:sz w:val="20"/>
                <w:szCs w:val="20"/>
              </w:rPr>
              <w:t>Биробиджан</w:t>
            </w:r>
          </w:p>
        </w:tc>
        <w:tc>
          <w:tcPr>
            <w:tcW w:w="5341" w:type="dxa"/>
          </w:tcPr>
          <w:p w:rsidR="002C539A" w:rsidRPr="00AE4B38" w:rsidRDefault="004037A5" w:rsidP="00EE73C7">
            <w:pPr>
              <w:jc w:val="right"/>
              <w:rPr>
                <w:sz w:val="20"/>
                <w:szCs w:val="20"/>
                <w:lang w:val="en-US"/>
              </w:rPr>
            </w:pPr>
            <w:r w:rsidRPr="004037A5">
              <w:rPr>
                <w:color w:val="000000" w:themeColor="text1"/>
                <w:sz w:val="20"/>
                <w:szCs w:val="20"/>
                <w:lang w:val="en-US"/>
              </w:rPr>
              <w:t>«</w:t>
            </w:r>
            <w:r w:rsidR="00EE73C7">
              <w:rPr>
                <w:color w:val="000000" w:themeColor="text1"/>
                <w:sz w:val="20"/>
                <w:szCs w:val="20"/>
              </w:rPr>
              <w:t>__</w:t>
            </w:r>
            <w:r w:rsidRPr="004037A5">
              <w:rPr>
                <w:color w:val="000000" w:themeColor="text1"/>
                <w:sz w:val="20"/>
                <w:szCs w:val="20"/>
                <w:lang w:val="en-US"/>
              </w:rPr>
              <w:t xml:space="preserve">»  </w:t>
            </w:r>
            <w:r w:rsidR="00EE73C7">
              <w:rPr>
                <w:color w:val="000000" w:themeColor="text1"/>
                <w:sz w:val="20"/>
                <w:szCs w:val="20"/>
              </w:rPr>
              <w:t>__________</w:t>
            </w:r>
            <w:r w:rsidRPr="004037A5">
              <w:rPr>
                <w:color w:val="000000" w:themeColor="text1"/>
                <w:sz w:val="20"/>
                <w:szCs w:val="20"/>
                <w:lang w:val="en-US"/>
              </w:rPr>
              <w:t xml:space="preserve"> 201</w:t>
            </w:r>
            <w:r w:rsidR="00EE73C7">
              <w:rPr>
                <w:color w:val="000000" w:themeColor="text1"/>
                <w:sz w:val="20"/>
                <w:szCs w:val="20"/>
              </w:rPr>
              <w:t>8</w:t>
            </w:r>
            <w:r w:rsidRPr="004037A5">
              <w:rPr>
                <w:color w:val="000000" w:themeColor="text1"/>
                <w:sz w:val="20"/>
                <w:szCs w:val="20"/>
                <w:lang w:val="en-US"/>
              </w:rPr>
              <w:t xml:space="preserve"> г.</w:t>
            </w:r>
          </w:p>
        </w:tc>
      </w:tr>
    </w:tbl>
    <w:p w:rsidR="00951D90" w:rsidRPr="002C539A" w:rsidRDefault="00951D90" w:rsidP="002C539A">
      <w:pPr>
        <w:spacing w:line="240" w:lineRule="auto"/>
        <w:jc w:val="center"/>
        <w:rPr>
          <w:sz w:val="20"/>
          <w:szCs w:val="20"/>
        </w:rPr>
      </w:pPr>
      <w:r w:rsidRPr="00AE4B38">
        <w:rPr>
          <w:sz w:val="20"/>
          <w:szCs w:val="20"/>
          <w:lang w:val="en-US"/>
        </w:rPr>
        <w:cr/>
      </w:r>
      <w:r w:rsidRPr="002C539A">
        <w:rPr>
          <w:sz w:val="20"/>
          <w:szCs w:val="20"/>
        </w:rPr>
        <w:t>ДОГОВОР аренды имущества №</w:t>
      </w:r>
      <w:r w:rsidR="001B3A8D">
        <w:rPr>
          <w:sz w:val="20"/>
          <w:szCs w:val="20"/>
        </w:rPr>
        <w:t>___</w:t>
      </w:r>
    </w:p>
    <w:p w:rsidR="00CF7A51" w:rsidRPr="002C539A" w:rsidRDefault="00951D90" w:rsidP="00CF7A51">
      <w:pPr>
        <w:spacing w:line="240" w:lineRule="auto"/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r w:rsidRPr="002C539A">
        <w:rPr>
          <w:sz w:val="20"/>
          <w:szCs w:val="20"/>
        </w:rPr>
        <w:t xml:space="preserve">Индивидуальный предприниматель </w:t>
      </w:r>
      <w:r w:rsidR="000D119E">
        <w:rPr>
          <w:sz w:val="20"/>
          <w:szCs w:val="20"/>
        </w:rPr>
        <w:t>Бука Александра Эдуардовна</w:t>
      </w:r>
      <w:r w:rsidR="00E10997" w:rsidRPr="002C539A">
        <w:rPr>
          <w:sz w:val="20"/>
          <w:szCs w:val="20"/>
        </w:rPr>
        <w:t xml:space="preserve"> (ОГРНИП </w:t>
      </w:r>
      <w:r w:rsidR="00EE73C7" w:rsidRPr="00EE73C7">
        <w:rPr>
          <w:sz w:val="20"/>
          <w:szCs w:val="20"/>
        </w:rPr>
        <w:t>317790100003602</w:t>
      </w:r>
      <w:r w:rsidRPr="002C539A">
        <w:rPr>
          <w:sz w:val="20"/>
          <w:szCs w:val="20"/>
        </w:rPr>
        <w:t>), именуемая в дальнейшем «Арендодатель», действующая на основании свидетельства о государственной регистрации физического лица в качестве индивидуального предпринимателя серия 7</w:t>
      </w:r>
      <w:r w:rsidR="00EE73C7">
        <w:rPr>
          <w:sz w:val="20"/>
          <w:szCs w:val="20"/>
        </w:rPr>
        <w:t>9</w:t>
      </w:r>
      <w:r w:rsidRPr="002C539A">
        <w:rPr>
          <w:sz w:val="20"/>
          <w:szCs w:val="20"/>
        </w:rPr>
        <w:t xml:space="preserve"> №</w:t>
      </w:r>
      <w:r w:rsidR="00EE73C7">
        <w:rPr>
          <w:sz w:val="20"/>
          <w:szCs w:val="20"/>
        </w:rPr>
        <w:t>000335465</w:t>
      </w:r>
      <w:r w:rsidRPr="002C539A">
        <w:rPr>
          <w:sz w:val="20"/>
          <w:szCs w:val="20"/>
        </w:rPr>
        <w:t xml:space="preserve">  с одной стороны, и </w:t>
      </w:r>
      <w:r w:rsidRPr="002C539A">
        <w:rPr>
          <w:sz w:val="20"/>
          <w:szCs w:val="20"/>
        </w:rPr>
        <w:cr/>
      </w:r>
      <w:r w:rsidR="00642C5C">
        <w:rPr>
          <w:b/>
          <w:sz w:val="20"/>
          <w:szCs w:val="20"/>
        </w:rPr>
        <w:t>Иванов Иван Иванович</w:t>
      </w:r>
      <w:r w:rsidRPr="002C539A">
        <w:rPr>
          <w:b/>
          <w:sz w:val="20"/>
          <w:szCs w:val="20"/>
        </w:rPr>
        <w:t xml:space="preserve">, </w:t>
      </w:r>
      <w:r w:rsidR="00642C5C">
        <w:rPr>
          <w:b/>
          <w:sz w:val="20"/>
          <w:szCs w:val="20"/>
        </w:rPr>
        <w:t>01</w:t>
      </w:r>
      <w:r w:rsidR="002C539A" w:rsidRPr="002C539A">
        <w:rPr>
          <w:b/>
          <w:sz w:val="20"/>
          <w:szCs w:val="20"/>
        </w:rPr>
        <w:t>.01.199</w:t>
      </w:r>
      <w:r w:rsidR="00642C5C">
        <w:rPr>
          <w:b/>
          <w:sz w:val="20"/>
          <w:szCs w:val="20"/>
        </w:rPr>
        <w:t>1</w:t>
      </w:r>
      <w:r w:rsidRPr="002C539A">
        <w:rPr>
          <w:b/>
          <w:sz w:val="20"/>
          <w:szCs w:val="20"/>
        </w:rPr>
        <w:t xml:space="preserve">г.р, паспорт </w:t>
      </w:r>
      <w:r w:rsidR="00642C5C">
        <w:rPr>
          <w:b/>
          <w:sz w:val="20"/>
          <w:szCs w:val="20"/>
        </w:rPr>
        <w:t xml:space="preserve">00 </w:t>
      </w:r>
      <w:proofErr w:type="spellStart"/>
      <w:r w:rsidR="00642C5C">
        <w:rPr>
          <w:b/>
          <w:sz w:val="20"/>
          <w:szCs w:val="20"/>
        </w:rPr>
        <w:t>00</w:t>
      </w:r>
      <w:proofErr w:type="spellEnd"/>
      <w:r w:rsidR="00642C5C">
        <w:rPr>
          <w:b/>
          <w:sz w:val="20"/>
          <w:szCs w:val="20"/>
        </w:rPr>
        <w:t xml:space="preserve"> 000000</w:t>
      </w:r>
      <w:r w:rsidR="002C539A">
        <w:rPr>
          <w:b/>
          <w:sz w:val="20"/>
          <w:szCs w:val="20"/>
        </w:rPr>
        <w:t>, выдан</w:t>
      </w:r>
      <w:r w:rsidR="002C539A" w:rsidRPr="002C539A">
        <w:rPr>
          <w:b/>
          <w:sz w:val="20"/>
          <w:szCs w:val="20"/>
        </w:rPr>
        <w:t xml:space="preserve"> Отделением УФМС России по гор. </w:t>
      </w:r>
      <w:r w:rsidR="00EE73C7">
        <w:rPr>
          <w:b/>
          <w:sz w:val="20"/>
          <w:szCs w:val="20"/>
        </w:rPr>
        <w:t>Биробиджан</w:t>
      </w:r>
      <w:r w:rsidR="00CF7A51" w:rsidRPr="002C539A">
        <w:rPr>
          <w:rFonts w:cs="Arial"/>
          <w:b/>
          <w:bCs/>
          <w:sz w:val="20"/>
          <w:szCs w:val="20"/>
          <w:shd w:val="clear" w:color="auto" w:fill="FFFFFF"/>
        </w:rPr>
        <w:t xml:space="preserve">, </w:t>
      </w:r>
      <w:r w:rsidRPr="002C539A">
        <w:rPr>
          <w:sz w:val="20"/>
          <w:szCs w:val="20"/>
        </w:rPr>
        <w:t>проживающий (-</w:t>
      </w:r>
      <w:proofErr w:type="spellStart"/>
      <w:r w:rsidRPr="002C539A">
        <w:rPr>
          <w:sz w:val="20"/>
          <w:szCs w:val="20"/>
        </w:rPr>
        <w:t>ая</w:t>
      </w:r>
      <w:proofErr w:type="spellEnd"/>
      <w:r w:rsidRPr="002C539A">
        <w:rPr>
          <w:sz w:val="20"/>
          <w:szCs w:val="20"/>
        </w:rPr>
        <w:t>) по адресу</w:t>
      </w:r>
      <w:r w:rsidR="002C539A" w:rsidRPr="002C539A">
        <w:rPr>
          <w:b/>
          <w:sz w:val="20"/>
          <w:szCs w:val="20"/>
        </w:rPr>
        <w:t xml:space="preserve"> гор. </w:t>
      </w:r>
      <w:r w:rsidR="000D119E">
        <w:rPr>
          <w:b/>
          <w:sz w:val="20"/>
          <w:szCs w:val="20"/>
        </w:rPr>
        <w:t>Биробиджан</w:t>
      </w:r>
      <w:r w:rsidR="002C539A" w:rsidRPr="002C539A">
        <w:rPr>
          <w:b/>
          <w:sz w:val="20"/>
          <w:szCs w:val="20"/>
        </w:rPr>
        <w:t xml:space="preserve">, </w:t>
      </w:r>
      <w:r w:rsidR="000D119E">
        <w:rPr>
          <w:b/>
          <w:sz w:val="20"/>
          <w:szCs w:val="20"/>
        </w:rPr>
        <w:t>Пионерская ул.</w:t>
      </w:r>
      <w:r w:rsidR="00642C5C">
        <w:rPr>
          <w:b/>
          <w:sz w:val="20"/>
          <w:szCs w:val="20"/>
        </w:rPr>
        <w:t xml:space="preserve">, д.1, кв.1, </w:t>
      </w:r>
      <w:r w:rsidRPr="002C539A">
        <w:rPr>
          <w:sz w:val="20"/>
          <w:szCs w:val="20"/>
        </w:rPr>
        <w:t>и именуемый(</w:t>
      </w:r>
      <w:proofErr w:type="spellStart"/>
      <w:r w:rsidRPr="002C539A">
        <w:rPr>
          <w:sz w:val="20"/>
          <w:szCs w:val="20"/>
        </w:rPr>
        <w:t>ая</w:t>
      </w:r>
      <w:proofErr w:type="spellEnd"/>
      <w:r w:rsidRPr="002C539A">
        <w:rPr>
          <w:sz w:val="20"/>
          <w:szCs w:val="20"/>
        </w:rPr>
        <w:t>) в дальнейшем «Арендатор», с другой стороны, зак</w:t>
      </w:r>
      <w:r w:rsidR="00CF7A51" w:rsidRPr="002C539A">
        <w:rPr>
          <w:sz w:val="20"/>
          <w:szCs w:val="20"/>
        </w:rPr>
        <w:t>лючили договор о нижеследующем:</w:t>
      </w:r>
    </w:p>
    <w:p w:rsidR="00CF7A51" w:rsidRPr="00947563" w:rsidRDefault="00CF7A51" w:rsidP="00CF7A51">
      <w:pPr>
        <w:spacing w:line="240" w:lineRule="auto"/>
        <w:jc w:val="center"/>
        <w:rPr>
          <w:sz w:val="20"/>
          <w:szCs w:val="20"/>
        </w:rPr>
      </w:pPr>
      <w:r w:rsidRPr="00947563">
        <w:rPr>
          <w:sz w:val="20"/>
          <w:szCs w:val="20"/>
        </w:rPr>
        <w:t>1. ПРЕДМЕТ ДОГОВОРА</w:t>
      </w:r>
    </w:p>
    <w:p w:rsidR="007807E1" w:rsidRDefault="00CF7A51" w:rsidP="004E0C29">
      <w:pPr>
        <w:spacing w:after="0" w:line="240" w:lineRule="auto"/>
        <w:jc w:val="both"/>
        <w:rPr>
          <w:sz w:val="20"/>
          <w:szCs w:val="20"/>
        </w:rPr>
      </w:pPr>
      <w:r w:rsidRPr="00947563">
        <w:rPr>
          <w:sz w:val="20"/>
          <w:szCs w:val="20"/>
        </w:rPr>
        <w:t>1</w:t>
      </w:r>
      <w:r w:rsidR="00951D90" w:rsidRPr="00947563">
        <w:rPr>
          <w:sz w:val="20"/>
          <w:szCs w:val="20"/>
        </w:rPr>
        <w:t xml:space="preserve">.1. Арендодатель передает за плату Арендатору во </w:t>
      </w:r>
      <w:r w:rsidRPr="00947563">
        <w:rPr>
          <w:sz w:val="20"/>
          <w:szCs w:val="20"/>
        </w:rPr>
        <w:t>временное пользование следующее И</w:t>
      </w:r>
      <w:r w:rsidR="00951D90" w:rsidRPr="00947563">
        <w:rPr>
          <w:sz w:val="20"/>
          <w:szCs w:val="20"/>
        </w:rPr>
        <w:t>мущество:</w:t>
      </w:r>
      <w:r w:rsidR="00951D90" w:rsidRPr="00947563">
        <w:rPr>
          <w:sz w:val="20"/>
          <w:szCs w:val="20"/>
        </w:rPr>
        <w:cr/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2"/>
        <w:gridCol w:w="2551"/>
        <w:gridCol w:w="1134"/>
        <w:gridCol w:w="992"/>
        <w:gridCol w:w="851"/>
      </w:tblGrid>
      <w:tr w:rsidR="007807E1" w:rsidTr="00AE4B38">
        <w:trPr>
          <w:trHeight w:val="225"/>
        </w:trPr>
        <w:tc>
          <w:tcPr>
            <w:tcW w:w="4812" w:type="dxa"/>
            <w:vMerge w:val="restart"/>
            <w:vAlign w:val="center"/>
          </w:tcPr>
          <w:p w:rsidR="007807E1" w:rsidRPr="00E10997" w:rsidRDefault="007807E1" w:rsidP="00AE4B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99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vMerge w:val="restart"/>
            <w:vAlign w:val="center"/>
          </w:tcPr>
          <w:p w:rsidR="007807E1" w:rsidRPr="00E10997" w:rsidRDefault="007807E1" w:rsidP="00AE4B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997">
              <w:rPr>
                <w:sz w:val="16"/>
                <w:szCs w:val="16"/>
              </w:rPr>
              <w:t>Оценочная стоимость (в рублях)</w:t>
            </w:r>
          </w:p>
        </w:tc>
        <w:tc>
          <w:tcPr>
            <w:tcW w:w="2977" w:type="dxa"/>
            <w:gridSpan w:val="3"/>
            <w:vAlign w:val="center"/>
          </w:tcPr>
          <w:p w:rsidR="007807E1" w:rsidRPr="00E10997" w:rsidRDefault="007807E1" w:rsidP="00AE4B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997">
              <w:rPr>
                <w:sz w:val="16"/>
                <w:szCs w:val="16"/>
              </w:rPr>
              <w:t>Стоимость аренды (в рублях) за</w:t>
            </w:r>
          </w:p>
        </w:tc>
      </w:tr>
      <w:tr w:rsidR="007807E1" w:rsidTr="00AE4B38">
        <w:trPr>
          <w:trHeight w:val="70"/>
        </w:trPr>
        <w:tc>
          <w:tcPr>
            <w:tcW w:w="4812" w:type="dxa"/>
            <w:vMerge/>
            <w:vAlign w:val="center"/>
          </w:tcPr>
          <w:p w:rsidR="007807E1" w:rsidRPr="00E10997" w:rsidRDefault="007807E1" w:rsidP="00AE4B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807E1" w:rsidRPr="00E10997" w:rsidRDefault="007807E1" w:rsidP="00AE4B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07E1" w:rsidRPr="00E10997" w:rsidRDefault="007807E1" w:rsidP="00AE4B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997">
              <w:rPr>
                <w:sz w:val="16"/>
                <w:szCs w:val="16"/>
              </w:rPr>
              <w:t>Одну неделю</w:t>
            </w:r>
          </w:p>
        </w:tc>
        <w:tc>
          <w:tcPr>
            <w:tcW w:w="992" w:type="dxa"/>
            <w:vAlign w:val="center"/>
          </w:tcPr>
          <w:p w:rsidR="007807E1" w:rsidRPr="00E10997" w:rsidRDefault="007807E1" w:rsidP="00AE4B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997">
              <w:rPr>
                <w:sz w:val="16"/>
                <w:szCs w:val="16"/>
              </w:rPr>
              <w:t>Две недели</w:t>
            </w:r>
          </w:p>
        </w:tc>
        <w:tc>
          <w:tcPr>
            <w:tcW w:w="851" w:type="dxa"/>
            <w:vAlign w:val="center"/>
          </w:tcPr>
          <w:p w:rsidR="007807E1" w:rsidRPr="00E10997" w:rsidRDefault="007807E1" w:rsidP="00AE4B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997">
              <w:rPr>
                <w:sz w:val="16"/>
                <w:szCs w:val="16"/>
              </w:rPr>
              <w:t>Один месяц</w:t>
            </w:r>
          </w:p>
        </w:tc>
      </w:tr>
      <w:tr w:rsidR="002C539A" w:rsidRPr="00E10997" w:rsidTr="00AE4B38">
        <w:trPr>
          <w:trHeight w:val="132"/>
        </w:trPr>
        <w:tc>
          <w:tcPr>
            <w:tcW w:w="4812" w:type="dxa"/>
            <w:vAlign w:val="center"/>
          </w:tcPr>
          <w:p w:rsidR="002C539A" w:rsidRPr="00642C5C" w:rsidRDefault="002C539A" w:rsidP="00CE0362">
            <w:pPr>
              <w:spacing w:after="0" w:line="240" w:lineRule="auto"/>
              <w:rPr>
                <w:sz w:val="16"/>
                <w:szCs w:val="16"/>
              </w:rPr>
            </w:pPr>
            <w:r w:rsidRPr="00642C5C">
              <w:rPr>
                <w:b/>
                <w:sz w:val="16"/>
                <w:szCs w:val="16"/>
              </w:rPr>
              <w:t xml:space="preserve">Горка с качелями Замок </w:t>
            </w:r>
            <w:r w:rsidRPr="00CE0362">
              <w:rPr>
                <w:b/>
                <w:sz w:val="16"/>
                <w:szCs w:val="16"/>
                <w:lang w:val="en-US"/>
              </w:rPr>
              <w:t>Littletikes</w:t>
            </w:r>
          </w:p>
        </w:tc>
        <w:tc>
          <w:tcPr>
            <w:tcW w:w="2551" w:type="dxa"/>
            <w:vAlign w:val="center"/>
          </w:tcPr>
          <w:p w:rsidR="002C539A" w:rsidRPr="00CE0362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7 000</w:t>
            </w:r>
          </w:p>
        </w:tc>
        <w:tc>
          <w:tcPr>
            <w:tcW w:w="1134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92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851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1 500</w:t>
            </w:r>
          </w:p>
        </w:tc>
      </w:tr>
      <w:tr w:rsidR="002C539A" w:rsidRPr="00E10997" w:rsidTr="00AE4B38">
        <w:trPr>
          <w:trHeight w:val="132"/>
        </w:trPr>
        <w:tc>
          <w:tcPr>
            <w:tcW w:w="4812" w:type="dxa"/>
            <w:vAlign w:val="center"/>
          </w:tcPr>
          <w:p w:rsidR="002C539A" w:rsidRPr="002C539A" w:rsidRDefault="002C539A" w:rsidP="00CE036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E0362">
              <w:rPr>
                <w:b/>
                <w:sz w:val="16"/>
                <w:szCs w:val="16"/>
                <w:lang w:val="en-US"/>
              </w:rPr>
              <w:t>Гитара</w:t>
            </w:r>
          </w:p>
        </w:tc>
        <w:tc>
          <w:tcPr>
            <w:tcW w:w="2551" w:type="dxa"/>
            <w:vAlign w:val="center"/>
          </w:tcPr>
          <w:p w:rsidR="002C539A" w:rsidRPr="00CE0362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3 000</w:t>
            </w:r>
          </w:p>
        </w:tc>
        <w:tc>
          <w:tcPr>
            <w:tcW w:w="1134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2C539A" w:rsidRPr="00E10997" w:rsidTr="00AE4B38">
        <w:trPr>
          <w:trHeight w:val="132"/>
        </w:trPr>
        <w:tc>
          <w:tcPr>
            <w:tcW w:w="4812" w:type="dxa"/>
            <w:vAlign w:val="center"/>
          </w:tcPr>
          <w:p w:rsidR="002C539A" w:rsidRPr="002C539A" w:rsidRDefault="002C539A" w:rsidP="00CE036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E0362">
              <w:rPr>
                <w:b/>
                <w:sz w:val="16"/>
                <w:szCs w:val="16"/>
                <w:lang w:val="en-US"/>
              </w:rPr>
              <w:t>Конструктор Haenim Toys «Big Blocks»</w:t>
            </w:r>
          </w:p>
        </w:tc>
        <w:tc>
          <w:tcPr>
            <w:tcW w:w="2551" w:type="dxa"/>
            <w:vAlign w:val="center"/>
          </w:tcPr>
          <w:p w:rsidR="002C539A" w:rsidRPr="00CE0362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7 000</w:t>
            </w:r>
          </w:p>
        </w:tc>
        <w:tc>
          <w:tcPr>
            <w:tcW w:w="1134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92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51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1 000</w:t>
            </w:r>
          </w:p>
        </w:tc>
      </w:tr>
      <w:tr w:rsidR="002C539A" w:rsidRPr="00E10997" w:rsidTr="00AE4B38">
        <w:trPr>
          <w:trHeight w:val="132"/>
        </w:trPr>
        <w:tc>
          <w:tcPr>
            <w:tcW w:w="4812" w:type="dxa"/>
            <w:vAlign w:val="center"/>
          </w:tcPr>
          <w:p w:rsidR="002C539A" w:rsidRPr="002C539A" w:rsidRDefault="002C539A" w:rsidP="00CE036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E0362">
              <w:rPr>
                <w:b/>
                <w:sz w:val="16"/>
                <w:szCs w:val="16"/>
                <w:lang w:val="en-US"/>
              </w:rPr>
              <w:t>Барабаны Маша и медведь</w:t>
            </w:r>
          </w:p>
        </w:tc>
        <w:tc>
          <w:tcPr>
            <w:tcW w:w="2551" w:type="dxa"/>
            <w:vAlign w:val="center"/>
          </w:tcPr>
          <w:p w:rsidR="002C539A" w:rsidRPr="00CE0362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2 000</w:t>
            </w:r>
          </w:p>
        </w:tc>
        <w:tc>
          <w:tcPr>
            <w:tcW w:w="1134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2C539A" w:rsidRPr="00E10997" w:rsidTr="00AE4B38">
        <w:trPr>
          <w:trHeight w:val="132"/>
        </w:trPr>
        <w:tc>
          <w:tcPr>
            <w:tcW w:w="4812" w:type="dxa"/>
            <w:vAlign w:val="center"/>
          </w:tcPr>
          <w:p w:rsidR="002C539A" w:rsidRPr="00642C5C" w:rsidRDefault="002C539A" w:rsidP="00CE0362">
            <w:pPr>
              <w:spacing w:after="0" w:line="240" w:lineRule="auto"/>
              <w:rPr>
                <w:sz w:val="16"/>
                <w:szCs w:val="16"/>
              </w:rPr>
            </w:pPr>
            <w:r w:rsidRPr="00642C5C">
              <w:rPr>
                <w:b/>
                <w:sz w:val="16"/>
                <w:szCs w:val="16"/>
              </w:rPr>
              <w:t>Микрофон диско Маша и медведь</w:t>
            </w:r>
          </w:p>
        </w:tc>
        <w:tc>
          <w:tcPr>
            <w:tcW w:w="2551" w:type="dxa"/>
            <w:vAlign w:val="center"/>
          </w:tcPr>
          <w:p w:rsidR="002C539A" w:rsidRPr="00CE0362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2 000</w:t>
            </w:r>
          </w:p>
        </w:tc>
        <w:tc>
          <w:tcPr>
            <w:tcW w:w="1134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2C539A" w:rsidRPr="00E10997" w:rsidTr="00AE4B38">
        <w:trPr>
          <w:trHeight w:val="132"/>
        </w:trPr>
        <w:tc>
          <w:tcPr>
            <w:tcW w:w="4812" w:type="dxa"/>
            <w:vAlign w:val="center"/>
          </w:tcPr>
          <w:p w:rsidR="002C539A" w:rsidRPr="002C539A" w:rsidRDefault="002C539A" w:rsidP="00CE036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E0362">
              <w:rPr>
                <w:b/>
                <w:sz w:val="16"/>
                <w:szCs w:val="16"/>
                <w:lang w:val="en-US"/>
              </w:rPr>
              <w:t>Гоночная трасса Chicco Ducatti</w:t>
            </w:r>
          </w:p>
        </w:tc>
        <w:tc>
          <w:tcPr>
            <w:tcW w:w="2551" w:type="dxa"/>
            <w:vAlign w:val="center"/>
          </w:tcPr>
          <w:p w:rsidR="002C539A" w:rsidRPr="00CE0362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4 000</w:t>
            </w:r>
          </w:p>
        </w:tc>
        <w:tc>
          <w:tcPr>
            <w:tcW w:w="1134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:rsidR="002C539A" w:rsidRPr="00E10997" w:rsidRDefault="00CE0362" w:rsidP="00CE0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</w:tr>
    </w:tbl>
    <w:p w:rsidR="00AE4B38" w:rsidRPr="00AE4B38" w:rsidRDefault="00AE4B38" w:rsidP="002C539A">
      <w:pPr>
        <w:pStyle w:val="1"/>
        <w:ind w:firstLine="708"/>
        <w:jc w:val="both"/>
        <w:rPr>
          <w:rFonts w:ascii="Times New Roman" w:hAnsi="Times New Roman" w:cs="Times New Roman"/>
          <w:sz w:val="20"/>
        </w:rPr>
      </w:pPr>
    </w:p>
    <w:p w:rsidR="007807E1" w:rsidRPr="00E10997" w:rsidRDefault="00951D90" w:rsidP="004E0C29">
      <w:pPr>
        <w:spacing w:after="0" w:line="240" w:lineRule="auto"/>
        <w:jc w:val="both"/>
        <w:rPr>
          <w:sz w:val="20"/>
          <w:szCs w:val="20"/>
        </w:rPr>
      </w:pPr>
      <w:r w:rsidRPr="00947563">
        <w:rPr>
          <w:b/>
          <w:sz w:val="20"/>
          <w:szCs w:val="20"/>
        </w:rPr>
        <w:t>1.2.  Имущество передается Арендатору для использования по целевому назначению исключительно в помещении (квартира, дом, дача) или под навесом, защищающим от прямых солнечных лучей и дождя.</w:t>
      </w:r>
      <w:r w:rsidRPr="00947563">
        <w:rPr>
          <w:b/>
          <w:sz w:val="20"/>
          <w:szCs w:val="20"/>
        </w:rPr>
        <w:cr/>
      </w:r>
      <w:r w:rsidRPr="00947563">
        <w:rPr>
          <w:sz w:val="20"/>
          <w:szCs w:val="20"/>
        </w:rPr>
        <w:t>1.3. К настоящему договору прилагается Акт, являющийся его неотъемлемой частью и описывающий комплектацию и состояние Имущества в момент передачи Арендатору. Подпись Арендатора под Актом удостоверяет, что он лично убедился в комплектности, исправности и работоспособности Имущества.</w:t>
      </w:r>
      <w:r w:rsidRPr="00947563">
        <w:rPr>
          <w:sz w:val="20"/>
          <w:szCs w:val="20"/>
        </w:rPr>
        <w:cr/>
        <w:t xml:space="preserve">1.4. Срок  аренды  Имущества,  указанного  в  п.1.1.  настоящего  Договора  составляет  </w:t>
      </w:r>
      <w:r w:rsidR="00EE73C7">
        <w:rPr>
          <w:sz w:val="20"/>
          <w:szCs w:val="20"/>
        </w:rPr>
        <w:t xml:space="preserve">до 1 месяца </w:t>
      </w:r>
      <w:r w:rsidRPr="00947563">
        <w:rPr>
          <w:sz w:val="20"/>
          <w:szCs w:val="20"/>
        </w:rPr>
        <w:t>с возможностью продления по договоренности сторон.</w:t>
      </w:r>
      <w:r w:rsidRPr="00947563">
        <w:rPr>
          <w:sz w:val="20"/>
          <w:szCs w:val="20"/>
        </w:rPr>
        <w:cr/>
      </w:r>
      <w:r w:rsidR="00E10997" w:rsidRPr="00E10997">
        <w:rPr>
          <w:sz w:val="20"/>
          <w:szCs w:val="20"/>
        </w:rPr>
        <w:t xml:space="preserve">1.5. Имущество, указанное в п. 1.1. настоящего Договора имеет оценочную стоимость, указанную в таблице п.1.1 </w:t>
      </w:r>
      <w:r w:rsidR="00E10997">
        <w:rPr>
          <w:sz w:val="20"/>
          <w:szCs w:val="20"/>
        </w:rPr>
        <w:t>настоящего договора.</w:t>
      </w:r>
    </w:p>
    <w:p w:rsidR="00CF7A51" w:rsidRPr="00947563" w:rsidRDefault="00CF7A51" w:rsidP="007807E1">
      <w:pPr>
        <w:spacing w:line="240" w:lineRule="auto"/>
        <w:jc w:val="center"/>
        <w:rPr>
          <w:sz w:val="20"/>
          <w:szCs w:val="20"/>
        </w:rPr>
      </w:pPr>
      <w:r w:rsidRPr="00947563">
        <w:rPr>
          <w:sz w:val="20"/>
          <w:szCs w:val="20"/>
        </w:rPr>
        <w:t>2. ОПЛАТА ИМУЩЕСТВА</w:t>
      </w:r>
    </w:p>
    <w:p w:rsidR="007807E1" w:rsidRDefault="007807E1" w:rsidP="004E0C29">
      <w:pPr>
        <w:spacing w:after="0" w:line="240" w:lineRule="auto"/>
        <w:jc w:val="both"/>
        <w:rPr>
          <w:sz w:val="20"/>
          <w:szCs w:val="20"/>
        </w:rPr>
      </w:pPr>
      <w:r w:rsidRPr="00947563">
        <w:rPr>
          <w:sz w:val="20"/>
          <w:szCs w:val="20"/>
        </w:rPr>
        <w:t>2.1. Раз</w:t>
      </w:r>
      <w:r>
        <w:rPr>
          <w:sz w:val="20"/>
          <w:szCs w:val="20"/>
        </w:rPr>
        <w:t>мер арендной платы  указан в таблице в п.1.1. настоящего Договора.</w:t>
      </w:r>
    </w:p>
    <w:p w:rsidR="005C024A" w:rsidRDefault="007807E1" w:rsidP="002236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51D90" w:rsidRPr="00947563">
        <w:rPr>
          <w:sz w:val="20"/>
          <w:szCs w:val="20"/>
        </w:rPr>
        <w:t>.2. Оплата аренды Имущества указанного в п. 1.1. настоящего Договора происходит в момент передачи Имущества Арендатору, посредством у</w:t>
      </w:r>
      <w:r w:rsidR="00E10997">
        <w:rPr>
          <w:sz w:val="20"/>
          <w:szCs w:val="20"/>
        </w:rPr>
        <w:t>платы наличных денежных средств</w:t>
      </w:r>
      <w:r w:rsidR="00951D90" w:rsidRPr="00947563">
        <w:rPr>
          <w:sz w:val="20"/>
          <w:szCs w:val="20"/>
        </w:rPr>
        <w:t xml:space="preserve">. Если аренда Имущества продлена по договоренности сторон, то арендная плата за период продления вносится наличными </w:t>
      </w:r>
      <w:r w:rsidR="00E10997">
        <w:rPr>
          <w:sz w:val="20"/>
          <w:szCs w:val="20"/>
        </w:rPr>
        <w:t>денежными средствами при возврате Имущества</w:t>
      </w:r>
      <w:r w:rsidR="00C76C2C">
        <w:rPr>
          <w:sz w:val="20"/>
          <w:szCs w:val="20"/>
        </w:rPr>
        <w:t>.</w:t>
      </w:r>
      <w:r w:rsidR="00C76C2C" w:rsidRPr="00947563">
        <w:rPr>
          <w:sz w:val="20"/>
          <w:szCs w:val="20"/>
        </w:rPr>
        <w:cr/>
      </w:r>
      <w:r w:rsidR="00C76C2C">
        <w:rPr>
          <w:sz w:val="20"/>
          <w:szCs w:val="20"/>
        </w:rPr>
        <w:t>2.3.</w:t>
      </w:r>
      <w:r w:rsidR="00951D90" w:rsidRPr="00947563">
        <w:rPr>
          <w:sz w:val="20"/>
          <w:szCs w:val="20"/>
        </w:rPr>
        <w:t>Срок аренды устанавливается при заключении договора по взаимной договоренности сторон. Арендатор вправе по собственной инициативе вернуть Имущество Арендодателю раньше срока. Денежные средства за неиспользованный период при этом не компенсируются.</w:t>
      </w:r>
      <w:r w:rsidR="00951D90" w:rsidRPr="00947563">
        <w:rPr>
          <w:sz w:val="20"/>
          <w:szCs w:val="20"/>
        </w:rPr>
        <w:cr/>
        <w:t>2.4. Продление аренды считается перезаключением договора по согласию сторон, при этом фактический расчет оплаты производится за каждый период отдельно, а не по с</w:t>
      </w:r>
      <w:r w:rsidR="005C024A">
        <w:rPr>
          <w:sz w:val="20"/>
          <w:szCs w:val="20"/>
        </w:rPr>
        <w:t>овокупной длительности аренды.</w:t>
      </w:r>
    </w:p>
    <w:p w:rsidR="002236D3" w:rsidRPr="007807E1" w:rsidRDefault="002236D3" w:rsidP="002236D3">
      <w:pPr>
        <w:spacing w:after="0" w:line="240" w:lineRule="auto"/>
        <w:jc w:val="both"/>
        <w:rPr>
          <w:sz w:val="20"/>
          <w:szCs w:val="20"/>
        </w:rPr>
      </w:pPr>
    </w:p>
    <w:p w:rsidR="00C76C2C" w:rsidRDefault="00951D90" w:rsidP="00C76C2C">
      <w:pPr>
        <w:spacing w:line="240" w:lineRule="auto"/>
        <w:jc w:val="center"/>
        <w:rPr>
          <w:sz w:val="20"/>
          <w:szCs w:val="20"/>
        </w:rPr>
      </w:pPr>
      <w:r w:rsidRPr="00947563">
        <w:rPr>
          <w:sz w:val="20"/>
          <w:szCs w:val="20"/>
        </w:rPr>
        <w:t>3. П</w:t>
      </w:r>
      <w:r w:rsidR="00C76C2C">
        <w:rPr>
          <w:sz w:val="20"/>
          <w:szCs w:val="20"/>
        </w:rPr>
        <w:t>РАВА И ОБЯЗАННОСТИ АРЕНДОДАТЕЛЯ</w:t>
      </w:r>
    </w:p>
    <w:p w:rsidR="00C76C2C" w:rsidRDefault="005C024A" w:rsidP="00C76C2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51D90" w:rsidRPr="00947563">
        <w:rPr>
          <w:sz w:val="20"/>
          <w:szCs w:val="20"/>
        </w:rPr>
        <w:t>.1. Арендодатель имеет исключительные права на Имущество указанное в п. 1.1. настоящего Договора.</w:t>
      </w:r>
      <w:r w:rsidR="00951D90" w:rsidRPr="00947563">
        <w:rPr>
          <w:sz w:val="20"/>
          <w:szCs w:val="20"/>
        </w:rPr>
        <w:cr/>
        <w:t>3.2. Арендодатель вправе:</w:t>
      </w:r>
      <w:r w:rsidR="00951D90" w:rsidRPr="00947563">
        <w:rPr>
          <w:sz w:val="20"/>
          <w:szCs w:val="20"/>
        </w:rPr>
        <w:cr/>
        <w:t>3.2.1. Требовать бережного обращения c Имуществом, указанным в п. 1.1. настоящего Договора.</w:t>
      </w:r>
      <w:r w:rsidR="00951D90" w:rsidRPr="00947563">
        <w:rPr>
          <w:sz w:val="20"/>
          <w:szCs w:val="20"/>
        </w:rPr>
        <w:cr/>
        <w:t>3.2.2. Осуществлять фактический контроль за соблюдением Арендатором условий настоящего Договора.</w:t>
      </w:r>
      <w:r w:rsidR="00951D90" w:rsidRPr="00947563">
        <w:rPr>
          <w:sz w:val="20"/>
          <w:szCs w:val="20"/>
        </w:rPr>
        <w:cr/>
        <w:t>3.2.3. Арендодатель не несет ответственности за вред, который может быть нанесен здоровью людей, а также за материальный ущерб, который может понести Арендатор в ходе эксплуатации Имущества.</w:t>
      </w:r>
      <w:r w:rsidR="00951D90" w:rsidRPr="00947563">
        <w:rPr>
          <w:sz w:val="20"/>
          <w:szCs w:val="20"/>
        </w:rPr>
        <w:cr/>
        <w:t>3.3. Арендодатель обязан:</w:t>
      </w:r>
      <w:r w:rsidR="00951D90" w:rsidRPr="00947563">
        <w:rPr>
          <w:sz w:val="20"/>
          <w:szCs w:val="20"/>
        </w:rPr>
        <w:cr/>
      </w:r>
      <w:r w:rsidR="00075464">
        <w:rPr>
          <w:sz w:val="20"/>
          <w:szCs w:val="20"/>
        </w:rPr>
        <w:t>3</w:t>
      </w:r>
      <w:r w:rsidR="00951D90" w:rsidRPr="00947563">
        <w:rPr>
          <w:sz w:val="20"/>
          <w:szCs w:val="20"/>
        </w:rPr>
        <w:t>.3.1. В момент передачи Имущества провести инструктаж по пользованию Имуществом указанного в п. 1.1. настоящего Договора.</w:t>
      </w:r>
      <w:r w:rsidR="00951D90" w:rsidRPr="00947563">
        <w:rPr>
          <w:sz w:val="20"/>
          <w:szCs w:val="20"/>
        </w:rPr>
        <w:cr/>
        <w:t>3.3.2. В день подписания настоящего Договора передать Арендатору Имущество, указанное в п. 1.1. настоящего Договора и относящиеся к нему комплектующие по Акту передачи Имущества.</w:t>
      </w:r>
      <w:r w:rsidR="00951D90" w:rsidRPr="00947563">
        <w:rPr>
          <w:sz w:val="20"/>
          <w:szCs w:val="20"/>
        </w:rPr>
        <w:cr/>
        <w:t>3.3.3. В день окончания срока аренды принять у Арендатора Имущество, указанное</w:t>
      </w:r>
      <w:r w:rsidR="00C76C2C">
        <w:rPr>
          <w:sz w:val="20"/>
          <w:szCs w:val="20"/>
        </w:rPr>
        <w:t xml:space="preserve"> в п. 1.1. настоящего Договора</w:t>
      </w:r>
    </w:p>
    <w:p w:rsidR="00C76C2C" w:rsidRDefault="00951D90" w:rsidP="00C76C2C">
      <w:pPr>
        <w:spacing w:line="240" w:lineRule="auto"/>
        <w:jc w:val="center"/>
        <w:rPr>
          <w:sz w:val="20"/>
          <w:szCs w:val="20"/>
        </w:rPr>
      </w:pPr>
      <w:r w:rsidRPr="00947563">
        <w:rPr>
          <w:sz w:val="20"/>
          <w:szCs w:val="20"/>
        </w:rPr>
        <w:t>4.</w:t>
      </w:r>
      <w:r w:rsidR="00C76C2C">
        <w:rPr>
          <w:sz w:val="20"/>
          <w:szCs w:val="20"/>
        </w:rPr>
        <w:t xml:space="preserve"> ПРАВА И ОБЯЗАННОСТИ АРЕНДАТОРА</w:t>
      </w:r>
    </w:p>
    <w:p w:rsidR="00C76C2C" w:rsidRDefault="00951D90" w:rsidP="00C76C2C">
      <w:pPr>
        <w:spacing w:line="240" w:lineRule="auto"/>
        <w:jc w:val="both"/>
        <w:rPr>
          <w:sz w:val="20"/>
          <w:szCs w:val="20"/>
        </w:rPr>
      </w:pPr>
      <w:r w:rsidRPr="00947563">
        <w:rPr>
          <w:sz w:val="20"/>
          <w:szCs w:val="20"/>
        </w:rPr>
        <w:t>4.1. Арендатор имеет право:</w:t>
      </w:r>
      <w:r w:rsidRPr="00947563">
        <w:rPr>
          <w:sz w:val="20"/>
          <w:szCs w:val="20"/>
        </w:rPr>
        <w:cr/>
        <w:t>4.1.1. Бронировать заранее срок аренды на желаемые даты, но не более, чем за месяц до его наступления.</w:t>
      </w:r>
      <w:r w:rsidRPr="00947563">
        <w:rPr>
          <w:sz w:val="20"/>
          <w:szCs w:val="20"/>
        </w:rPr>
        <w:cr/>
      </w:r>
      <w:r w:rsidRPr="00947563">
        <w:rPr>
          <w:sz w:val="20"/>
          <w:szCs w:val="20"/>
        </w:rPr>
        <w:lastRenderedPageBreak/>
        <w:t>4.1.2. Требовать передачи Имущества в полном комплекте, в чистом и исправном виде.</w:t>
      </w:r>
      <w:r w:rsidRPr="00947563">
        <w:rPr>
          <w:sz w:val="20"/>
          <w:szCs w:val="20"/>
        </w:rPr>
        <w:cr/>
        <w:t>4.1.3. Дважды продлить срок аренды Имущества, если это необходимо. Первое продление делается в бесспорном порядке, второе - по согласованию.</w:t>
      </w:r>
      <w:r w:rsidRPr="00947563">
        <w:rPr>
          <w:sz w:val="20"/>
          <w:szCs w:val="20"/>
        </w:rPr>
        <w:cr/>
        <w:t>4.2. Арендатор обязан:</w:t>
      </w:r>
      <w:r w:rsidRPr="00947563">
        <w:rPr>
          <w:sz w:val="20"/>
          <w:szCs w:val="20"/>
        </w:rPr>
        <w:cr/>
        <w:t>4.2.1. Бережно относиться к Имуществу указанному в п. 1.1. настоящего Договора.</w:t>
      </w:r>
      <w:r w:rsidRPr="00947563">
        <w:rPr>
          <w:sz w:val="20"/>
          <w:szCs w:val="20"/>
        </w:rPr>
        <w:cr/>
        <w:t>4.2.2. Использовать Имущество по его целевому назначению, в соответствии с п. 1.2. настоящего Договора.</w:t>
      </w:r>
      <w:r w:rsidRPr="00947563">
        <w:rPr>
          <w:sz w:val="20"/>
          <w:szCs w:val="20"/>
        </w:rPr>
        <w:cr/>
        <w:t>4.2.3. Арендатор не имеет права пытаться продать Имущество или сдать его в субаренду.</w:t>
      </w:r>
      <w:r w:rsidRPr="00947563">
        <w:rPr>
          <w:sz w:val="20"/>
          <w:szCs w:val="20"/>
        </w:rPr>
        <w:cr/>
        <w:t>4.2.4. В случае, когда Имущество, указанное в п. 1.1. настоящего Договора требует использования батареек, приобретать их за свой счет.</w:t>
      </w:r>
      <w:r w:rsidRPr="00947563">
        <w:rPr>
          <w:sz w:val="20"/>
          <w:szCs w:val="20"/>
        </w:rPr>
        <w:cr/>
        <w:t>4.2.5. Забрать и вернуть Имущество, указанное в п. 1.1. настоящего Договора до истечения срока, предусмотренного настоящим Договором.</w:t>
      </w:r>
      <w:r w:rsidRPr="00947563">
        <w:rPr>
          <w:sz w:val="20"/>
          <w:szCs w:val="20"/>
        </w:rPr>
        <w:cr/>
        <w:t xml:space="preserve">4.2.6. При желании продлить срок аренды Имущества, Арендатор обязан </w:t>
      </w:r>
      <w:r w:rsidRPr="00E10997">
        <w:rPr>
          <w:b/>
          <w:sz w:val="20"/>
          <w:szCs w:val="20"/>
        </w:rPr>
        <w:t>за сутки до истечения этого срока уведомить Арендодателя по телефону +79</w:t>
      </w:r>
      <w:r w:rsidR="00EE73C7">
        <w:rPr>
          <w:b/>
          <w:sz w:val="20"/>
          <w:szCs w:val="20"/>
        </w:rPr>
        <w:t>644790640</w:t>
      </w:r>
      <w:r w:rsidRPr="00947563">
        <w:rPr>
          <w:sz w:val="20"/>
          <w:szCs w:val="20"/>
        </w:rPr>
        <w:t xml:space="preserve"> о своем намерении. </w:t>
      </w:r>
      <w:r w:rsidRPr="00947563">
        <w:rPr>
          <w:sz w:val="20"/>
          <w:szCs w:val="20"/>
        </w:rPr>
        <w:cr/>
        <w:t>4.2.7. В случае окончании срока аренды, и невозврата Имущества по вине Арендатора, Арендатор обязан оплатить все последующие дни аренды Имущества согласно тарифу на данное Имущество и пеню в размере 50% от общей суммы аренды за дни просрочки.</w:t>
      </w:r>
      <w:r w:rsidRPr="00947563">
        <w:rPr>
          <w:sz w:val="20"/>
          <w:szCs w:val="20"/>
        </w:rPr>
        <w:cr/>
        <w:t>4.2.8. Немедленно уведомлять Арендодателя обо всех случаях причинения какого-либо ущерба или разрушения Имущества с описанием характера повреждений и с указанием причин их возникновения.</w:t>
      </w:r>
      <w:r w:rsidRPr="00947563">
        <w:rPr>
          <w:sz w:val="20"/>
          <w:szCs w:val="20"/>
        </w:rPr>
        <w:cr/>
        <w:t>4.2.9. Ответственность за состояние и комплектность Имущества на протяжении всего периода аренды целиком и полностью несет Арендатор. При возврате Имущества в некомплекте, при поломке или утере деталей, появлении на Имуществе трещин, дыр, разрывов и других явных дефектов, Арендодатель вправе самостоятельно оценить нанесенный Имуществу ущерб и потребовать у Арендатора его возмещения.</w:t>
      </w:r>
      <w:r w:rsidRPr="00947563">
        <w:rPr>
          <w:sz w:val="20"/>
          <w:szCs w:val="20"/>
        </w:rPr>
        <w:cr/>
      </w:r>
      <w:r w:rsidR="00075464">
        <w:rPr>
          <w:sz w:val="20"/>
          <w:szCs w:val="20"/>
        </w:rPr>
        <w:t>4</w:t>
      </w:r>
      <w:r w:rsidRPr="00947563">
        <w:rPr>
          <w:sz w:val="20"/>
          <w:szCs w:val="20"/>
        </w:rPr>
        <w:t>.2.10. При оценке ущерба Арендодатель руководствуется ремонтопригодностью Имущества и возможностью либо невозможностью продолжать его коммерческую эксплуатацию в штатном режиме. При этом, даже визуально несущественные дефекты или отсутствие мелких частей, если они</w:t>
      </w:r>
      <w:r w:rsidR="00E10997">
        <w:rPr>
          <w:sz w:val="20"/>
          <w:szCs w:val="20"/>
        </w:rPr>
        <w:t>,</w:t>
      </w:r>
      <w:r w:rsidRPr="00947563">
        <w:rPr>
          <w:sz w:val="20"/>
          <w:szCs w:val="20"/>
        </w:rPr>
        <w:t xml:space="preserve"> в силу своей специфики, делают невозможной сдачу Имущества другим Арендаторам, могут быть оценены Арендодателем как полная порча Имущества. В таком случае Арендатор обязан в бесспорном порядке возместить Арендодателю оценочную стоимость Имущества, указанную в п. 1.4. настоящего Договора.</w:t>
      </w:r>
      <w:r w:rsidRPr="00947563">
        <w:rPr>
          <w:sz w:val="20"/>
          <w:szCs w:val="20"/>
        </w:rPr>
        <w:cr/>
        <w:t xml:space="preserve">4.2.11. Если сторонам не удается договориться относительно размера ущерба, либо если Арендатор отказывается в добровольном порядке возместить ущерб в полном объеме согласно оценке Арендодателя, Имущество не может считаться возвращенным, поскольку его </w:t>
      </w:r>
      <w:r w:rsidR="00E10997" w:rsidRPr="00947563">
        <w:rPr>
          <w:sz w:val="20"/>
          <w:szCs w:val="20"/>
        </w:rPr>
        <w:t>коммерческая</w:t>
      </w:r>
      <w:r w:rsidRPr="00947563">
        <w:rPr>
          <w:sz w:val="20"/>
          <w:szCs w:val="20"/>
        </w:rPr>
        <w:t xml:space="preserve"> эксплуатация невозможна до разрешения спора. В этом случае, вынужденный простой Имущества должен быть также компенсирован Арендатором в соответствии с действующими расценками на аренду.</w:t>
      </w:r>
      <w:r w:rsidRPr="00947563">
        <w:rPr>
          <w:sz w:val="20"/>
          <w:szCs w:val="20"/>
        </w:rPr>
        <w:cr/>
        <w:t>4.2.12. Арендатор</w:t>
      </w:r>
      <w:r w:rsidR="00E10997">
        <w:rPr>
          <w:sz w:val="20"/>
          <w:szCs w:val="20"/>
        </w:rPr>
        <w:t>,</w:t>
      </w:r>
      <w:r w:rsidRPr="00947563">
        <w:rPr>
          <w:sz w:val="20"/>
          <w:szCs w:val="20"/>
        </w:rPr>
        <w:t xml:space="preserve"> в случае возврата имущества, указанного в п. 1.1. настоящего </w:t>
      </w:r>
      <w:r w:rsidR="00E10997">
        <w:rPr>
          <w:sz w:val="20"/>
          <w:szCs w:val="20"/>
        </w:rPr>
        <w:t>договора, в грязном виде вы</w:t>
      </w:r>
      <w:r w:rsidRPr="00947563">
        <w:rPr>
          <w:sz w:val="20"/>
          <w:szCs w:val="20"/>
        </w:rPr>
        <w:t xml:space="preserve">плачивает штраф в размере </w:t>
      </w:r>
      <w:r w:rsidR="00075464">
        <w:rPr>
          <w:sz w:val="20"/>
          <w:szCs w:val="20"/>
        </w:rPr>
        <w:t>300</w:t>
      </w:r>
      <w:r w:rsidRPr="00947563">
        <w:rPr>
          <w:sz w:val="20"/>
          <w:szCs w:val="20"/>
        </w:rPr>
        <w:t xml:space="preserve"> (</w:t>
      </w:r>
      <w:r w:rsidR="00075464">
        <w:rPr>
          <w:sz w:val="20"/>
          <w:szCs w:val="20"/>
        </w:rPr>
        <w:t>триста</w:t>
      </w:r>
      <w:r w:rsidRPr="00947563">
        <w:rPr>
          <w:sz w:val="20"/>
          <w:szCs w:val="20"/>
        </w:rPr>
        <w:t>) рублей за единицу Имущества.</w:t>
      </w:r>
      <w:r w:rsidRPr="00947563">
        <w:rPr>
          <w:sz w:val="20"/>
          <w:szCs w:val="20"/>
        </w:rPr>
        <w:cr/>
        <w:t xml:space="preserve">4.2.13. Если при возврате Имущества на нем заметны признаки пребывания под открытым небом (выцветшие места, потеки, плесень и т.п.), свидетельствующие о неисполнении Арендатором п.1.2. настоящего Договора, Арендодатель вправе самостоятельно оценить ущерб, нанесенный Имуществу посредством ненадлежащей эксплуатации, </w:t>
      </w:r>
      <w:r w:rsidRPr="00E10997">
        <w:rPr>
          <w:b/>
          <w:sz w:val="20"/>
          <w:szCs w:val="20"/>
        </w:rPr>
        <w:t>вплоть до истребования полного возмещения оценочной стоимости</w:t>
      </w:r>
      <w:r w:rsidRPr="00947563">
        <w:rPr>
          <w:sz w:val="20"/>
          <w:szCs w:val="20"/>
        </w:rPr>
        <w:t>, обозначенной в п.</w:t>
      </w:r>
      <w:r w:rsidR="00E10997">
        <w:rPr>
          <w:sz w:val="20"/>
          <w:szCs w:val="20"/>
        </w:rPr>
        <w:t>1.1</w:t>
      </w:r>
      <w:r w:rsidR="00C76C2C">
        <w:rPr>
          <w:sz w:val="20"/>
          <w:szCs w:val="20"/>
        </w:rPr>
        <w:t>.</w:t>
      </w:r>
    </w:p>
    <w:p w:rsidR="00075464" w:rsidRDefault="00075464" w:rsidP="00C76C2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="00C76C2C">
        <w:rPr>
          <w:sz w:val="20"/>
          <w:szCs w:val="20"/>
        </w:rPr>
        <w:t>. ЗАКЛЮЧИТЕЛЬНЫЕ ПОЛОЖЕНИЯ</w:t>
      </w:r>
    </w:p>
    <w:p w:rsidR="00075464" w:rsidRDefault="002236D3" w:rsidP="0007546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51D90" w:rsidRPr="00947563">
        <w:rPr>
          <w:sz w:val="20"/>
          <w:szCs w:val="20"/>
        </w:rPr>
        <w:t>.1. В ситуациях, не урегулированных настоящим Договором, стороны руководствуются дей</w:t>
      </w:r>
      <w:r>
        <w:rPr>
          <w:sz w:val="20"/>
          <w:szCs w:val="20"/>
        </w:rPr>
        <w:t>ствующим законодательством РФ.</w:t>
      </w:r>
      <w:r>
        <w:rPr>
          <w:sz w:val="20"/>
          <w:szCs w:val="20"/>
        </w:rPr>
        <w:cr/>
        <w:t>5</w:t>
      </w:r>
      <w:r w:rsidR="00951D90" w:rsidRPr="00947563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951D90" w:rsidRPr="00947563">
        <w:rPr>
          <w:sz w:val="20"/>
          <w:szCs w:val="20"/>
        </w:rPr>
        <w:t>. Настоящий Договор заключен в двух экземплярах, имеющих одинаковую юрид</w:t>
      </w:r>
      <w:r w:rsidR="00C76C2C">
        <w:rPr>
          <w:sz w:val="20"/>
          <w:szCs w:val="20"/>
        </w:rPr>
        <w:t>ическую силу.</w:t>
      </w:r>
    </w:p>
    <w:tbl>
      <w:tblPr>
        <w:tblW w:w="104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  <w:gridCol w:w="5546"/>
      </w:tblGrid>
      <w:tr w:rsidR="00075464" w:rsidTr="00C76C2C">
        <w:trPr>
          <w:trHeight w:val="900"/>
        </w:trPr>
        <w:tc>
          <w:tcPr>
            <w:tcW w:w="4950" w:type="dxa"/>
          </w:tcPr>
          <w:p w:rsidR="00C76C2C" w:rsidRDefault="005C024A" w:rsidP="00C76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75464" w:rsidRPr="00947563">
              <w:rPr>
                <w:sz w:val="20"/>
                <w:szCs w:val="20"/>
              </w:rPr>
              <w:t>РЕНДОДАТЕЛЬ</w:t>
            </w:r>
            <w:r w:rsidR="00075464" w:rsidRPr="00947563">
              <w:rPr>
                <w:sz w:val="20"/>
                <w:szCs w:val="20"/>
              </w:rPr>
              <w:cr/>
              <w:t xml:space="preserve">ИП </w:t>
            </w:r>
            <w:r w:rsidR="00EE73C7">
              <w:rPr>
                <w:sz w:val="20"/>
                <w:szCs w:val="20"/>
              </w:rPr>
              <w:t>Бука Александра Эдуардовна</w:t>
            </w:r>
          </w:p>
          <w:p w:rsidR="00AE4B38" w:rsidRPr="00EE73C7" w:rsidRDefault="00AE4B38" w:rsidP="00C76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E4B38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.:</w:t>
            </w:r>
            <w:r w:rsidRPr="00AE4B38">
              <w:rPr>
                <w:sz w:val="20"/>
                <w:szCs w:val="20"/>
              </w:rPr>
              <w:t xml:space="preserve"> </w:t>
            </w:r>
            <w:r w:rsidR="00EE73C7" w:rsidRPr="00EE73C7">
              <w:rPr>
                <w:sz w:val="20"/>
                <w:szCs w:val="20"/>
              </w:rPr>
              <w:t>+79644790640</w:t>
            </w:r>
          </w:p>
          <w:p w:rsidR="005C024A" w:rsidRPr="00EE73C7" w:rsidRDefault="00075464" w:rsidP="00C76C2C">
            <w:pPr>
              <w:spacing w:after="0" w:line="240" w:lineRule="auto"/>
              <w:rPr>
                <w:sz w:val="20"/>
                <w:szCs w:val="20"/>
              </w:rPr>
            </w:pPr>
            <w:r w:rsidRPr="00EE73C7">
              <w:rPr>
                <w:sz w:val="20"/>
                <w:szCs w:val="20"/>
              </w:rPr>
              <w:t xml:space="preserve">Юридический адрес: 129128, г. </w:t>
            </w:r>
            <w:r w:rsidR="00EE73C7" w:rsidRPr="00EE73C7">
              <w:rPr>
                <w:sz w:val="20"/>
                <w:szCs w:val="20"/>
              </w:rPr>
              <w:t>Биробиджан</w:t>
            </w:r>
            <w:r w:rsidRPr="00EE73C7">
              <w:rPr>
                <w:sz w:val="20"/>
                <w:szCs w:val="20"/>
              </w:rPr>
              <w:t xml:space="preserve">, </w:t>
            </w:r>
            <w:r w:rsidR="00EE73C7" w:rsidRPr="00EE73C7">
              <w:rPr>
                <w:sz w:val="20"/>
                <w:szCs w:val="20"/>
              </w:rPr>
              <w:t>ул. Саперная</w:t>
            </w:r>
            <w:r w:rsidR="005C024A" w:rsidRPr="00EE73C7">
              <w:rPr>
                <w:sz w:val="20"/>
                <w:szCs w:val="20"/>
              </w:rPr>
              <w:t>, д.</w:t>
            </w:r>
            <w:r w:rsidR="00EE73C7" w:rsidRPr="00EE73C7">
              <w:rPr>
                <w:sz w:val="20"/>
                <w:szCs w:val="20"/>
              </w:rPr>
              <w:t>20</w:t>
            </w:r>
            <w:r w:rsidR="005C024A" w:rsidRPr="00EE73C7">
              <w:rPr>
                <w:sz w:val="20"/>
                <w:szCs w:val="20"/>
              </w:rPr>
              <w:t xml:space="preserve">, кв. </w:t>
            </w:r>
            <w:r w:rsidR="00EE73C7" w:rsidRPr="00EE73C7">
              <w:rPr>
                <w:sz w:val="20"/>
                <w:szCs w:val="20"/>
              </w:rPr>
              <w:t>3</w:t>
            </w:r>
            <w:r w:rsidR="005C024A" w:rsidRPr="00EE73C7">
              <w:rPr>
                <w:sz w:val="20"/>
                <w:szCs w:val="20"/>
              </w:rPr>
              <w:t>3</w:t>
            </w:r>
          </w:p>
          <w:p w:rsidR="00075464" w:rsidRPr="00EE73C7" w:rsidRDefault="00075464" w:rsidP="00C76C2C">
            <w:pPr>
              <w:spacing w:after="0" w:line="240" w:lineRule="auto"/>
              <w:rPr>
                <w:sz w:val="20"/>
                <w:szCs w:val="20"/>
              </w:rPr>
            </w:pPr>
            <w:r w:rsidRPr="00EE73C7">
              <w:rPr>
                <w:sz w:val="20"/>
                <w:szCs w:val="20"/>
              </w:rPr>
              <w:t xml:space="preserve">ИНН </w:t>
            </w:r>
            <w:r w:rsidR="005C024A" w:rsidRPr="00EE73C7">
              <w:rPr>
                <w:sz w:val="20"/>
                <w:szCs w:val="20"/>
              </w:rPr>
              <w:t>7</w:t>
            </w:r>
            <w:r w:rsidR="00EE73C7" w:rsidRPr="00EE73C7">
              <w:rPr>
                <w:sz w:val="20"/>
                <w:szCs w:val="20"/>
              </w:rPr>
              <w:t>90201940730</w:t>
            </w:r>
          </w:p>
          <w:p w:rsidR="005C024A" w:rsidRPr="00EE73C7" w:rsidRDefault="00075464" w:rsidP="00C76C2C">
            <w:pPr>
              <w:spacing w:after="0" w:line="240" w:lineRule="auto"/>
              <w:rPr>
                <w:sz w:val="20"/>
                <w:szCs w:val="20"/>
              </w:rPr>
            </w:pPr>
            <w:r w:rsidRPr="00EE73C7">
              <w:rPr>
                <w:sz w:val="20"/>
                <w:szCs w:val="20"/>
              </w:rPr>
              <w:t xml:space="preserve">ОГРНИП </w:t>
            </w:r>
            <w:r w:rsidR="00EE73C7" w:rsidRPr="00EE73C7">
              <w:rPr>
                <w:sz w:val="20"/>
                <w:szCs w:val="20"/>
              </w:rPr>
              <w:t>317790100003602</w:t>
            </w:r>
            <w:r w:rsidRPr="00EE73C7">
              <w:rPr>
                <w:sz w:val="20"/>
                <w:szCs w:val="20"/>
              </w:rPr>
              <w:cr/>
            </w:r>
          </w:p>
          <w:p w:rsidR="005C024A" w:rsidRDefault="00075464" w:rsidP="00C76C2C">
            <w:pPr>
              <w:spacing w:after="0" w:line="240" w:lineRule="auto"/>
              <w:rPr>
                <w:sz w:val="20"/>
                <w:szCs w:val="20"/>
              </w:rPr>
            </w:pPr>
            <w:r w:rsidRPr="00947563">
              <w:rPr>
                <w:sz w:val="20"/>
                <w:szCs w:val="20"/>
              </w:rPr>
              <w:t>Подпись: ______________________</w:t>
            </w:r>
            <w:r w:rsidRPr="00947563">
              <w:rPr>
                <w:sz w:val="20"/>
                <w:szCs w:val="20"/>
              </w:rPr>
              <w:cr/>
            </w:r>
          </w:p>
          <w:p w:rsidR="00075464" w:rsidRDefault="00075464" w:rsidP="005C024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7563">
              <w:rPr>
                <w:sz w:val="20"/>
                <w:szCs w:val="20"/>
              </w:rPr>
              <w:t>М.П.</w:t>
            </w:r>
          </w:p>
        </w:tc>
        <w:tc>
          <w:tcPr>
            <w:tcW w:w="5546" w:type="dxa"/>
          </w:tcPr>
          <w:p w:rsidR="00642C5C" w:rsidRDefault="00075464" w:rsidP="00C76C2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47563">
              <w:rPr>
                <w:sz w:val="20"/>
                <w:szCs w:val="20"/>
              </w:rPr>
              <w:t>АРЕНДАТОР</w:t>
            </w:r>
            <w:r w:rsidRPr="00947563">
              <w:rPr>
                <w:sz w:val="20"/>
                <w:szCs w:val="20"/>
              </w:rPr>
              <w:cr/>
            </w:r>
            <w:r w:rsidR="00642C5C">
              <w:rPr>
                <w:b/>
                <w:sz w:val="20"/>
                <w:szCs w:val="20"/>
              </w:rPr>
              <w:t>Иванов Иван Иванович</w:t>
            </w:r>
            <w:r w:rsidR="00642C5C" w:rsidRPr="002C539A">
              <w:rPr>
                <w:b/>
                <w:sz w:val="20"/>
                <w:szCs w:val="20"/>
              </w:rPr>
              <w:t xml:space="preserve">, </w:t>
            </w:r>
            <w:r w:rsidR="00642C5C">
              <w:rPr>
                <w:b/>
                <w:sz w:val="20"/>
                <w:szCs w:val="20"/>
              </w:rPr>
              <w:t>01</w:t>
            </w:r>
            <w:r w:rsidR="00642C5C" w:rsidRPr="002C539A">
              <w:rPr>
                <w:b/>
                <w:sz w:val="20"/>
                <w:szCs w:val="20"/>
              </w:rPr>
              <w:t>.01.199</w:t>
            </w:r>
            <w:r w:rsidR="00642C5C">
              <w:rPr>
                <w:b/>
                <w:sz w:val="20"/>
                <w:szCs w:val="20"/>
              </w:rPr>
              <w:t>1</w:t>
            </w:r>
            <w:r w:rsidR="00642C5C" w:rsidRPr="002C539A">
              <w:rPr>
                <w:b/>
                <w:sz w:val="20"/>
                <w:szCs w:val="20"/>
              </w:rPr>
              <w:t xml:space="preserve">г.р, паспорт </w:t>
            </w:r>
            <w:r w:rsidR="00642C5C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="00642C5C">
              <w:rPr>
                <w:b/>
                <w:sz w:val="20"/>
                <w:szCs w:val="20"/>
              </w:rPr>
              <w:t>00</w:t>
            </w:r>
            <w:proofErr w:type="spellEnd"/>
            <w:r w:rsidR="00642C5C">
              <w:rPr>
                <w:b/>
                <w:sz w:val="20"/>
                <w:szCs w:val="20"/>
              </w:rPr>
              <w:t xml:space="preserve"> 000000, выдан</w:t>
            </w:r>
            <w:r w:rsidR="00642C5C" w:rsidRPr="002C539A">
              <w:rPr>
                <w:b/>
                <w:sz w:val="20"/>
                <w:szCs w:val="20"/>
              </w:rPr>
              <w:t xml:space="preserve"> Отделением УФМС России по гор. </w:t>
            </w:r>
            <w:r w:rsidR="00EE73C7">
              <w:rPr>
                <w:b/>
                <w:sz w:val="20"/>
                <w:szCs w:val="20"/>
              </w:rPr>
              <w:t>Биробиджан</w:t>
            </w:r>
            <w:r w:rsidR="00642C5C" w:rsidRPr="002C539A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642C5C" w:rsidRPr="002C539A">
              <w:rPr>
                <w:b/>
                <w:sz w:val="20"/>
                <w:szCs w:val="20"/>
              </w:rPr>
              <w:t xml:space="preserve">гор. </w:t>
            </w:r>
            <w:r w:rsidR="00EE73C7" w:rsidRPr="002C539A">
              <w:rPr>
                <w:b/>
                <w:sz w:val="20"/>
                <w:szCs w:val="20"/>
              </w:rPr>
              <w:t xml:space="preserve">гор. </w:t>
            </w:r>
            <w:r w:rsidR="00EE73C7">
              <w:rPr>
                <w:b/>
                <w:sz w:val="20"/>
                <w:szCs w:val="20"/>
              </w:rPr>
              <w:t>Биробиджан</w:t>
            </w:r>
            <w:r w:rsidR="00EE73C7" w:rsidRPr="002C539A">
              <w:rPr>
                <w:b/>
                <w:sz w:val="20"/>
                <w:szCs w:val="20"/>
              </w:rPr>
              <w:t xml:space="preserve">, </w:t>
            </w:r>
            <w:r w:rsidR="00EE73C7">
              <w:rPr>
                <w:b/>
                <w:sz w:val="20"/>
                <w:szCs w:val="20"/>
              </w:rPr>
              <w:t>Пионерская ул., д.1, кв.1</w:t>
            </w:r>
          </w:p>
          <w:p w:rsidR="00642C5C" w:rsidRDefault="00642C5C" w:rsidP="00C76C2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5C024A" w:rsidRPr="00AE4B38" w:rsidRDefault="00CE0362" w:rsidP="00C76C2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  <w:r w:rsidR="00642C5C">
              <w:rPr>
                <w:b/>
                <w:sz w:val="20"/>
                <w:szCs w:val="20"/>
              </w:rPr>
              <w:t>8-901-</w:t>
            </w:r>
            <w:r w:rsidR="00EE73C7">
              <w:rPr>
                <w:b/>
                <w:sz w:val="20"/>
                <w:szCs w:val="20"/>
              </w:rPr>
              <w:t>222</w:t>
            </w:r>
            <w:r w:rsidR="00642C5C">
              <w:rPr>
                <w:b/>
                <w:sz w:val="20"/>
                <w:szCs w:val="20"/>
              </w:rPr>
              <w:t>-</w:t>
            </w:r>
            <w:r w:rsidR="00EE73C7">
              <w:rPr>
                <w:b/>
                <w:sz w:val="20"/>
                <w:szCs w:val="20"/>
              </w:rPr>
              <w:t>22</w:t>
            </w:r>
            <w:r w:rsidR="00642C5C">
              <w:rPr>
                <w:b/>
                <w:sz w:val="20"/>
                <w:szCs w:val="20"/>
              </w:rPr>
              <w:t>-</w:t>
            </w:r>
            <w:r w:rsidR="00EE73C7">
              <w:rPr>
                <w:b/>
                <w:sz w:val="20"/>
                <w:szCs w:val="20"/>
              </w:rPr>
              <w:t>22</w:t>
            </w:r>
          </w:p>
          <w:p w:rsidR="00CE0362" w:rsidRPr="00AE4B38" w:rsidRDefault="00CE0362" w:rsidP="00C76C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75464" w:rsidRDefault="00075464" w:rsidP="00C76C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7563">
              <w:rPr>
                <w:sz w:val="20"/>
                <w:szCs w:val="20"/>
              </w:rPr>
              <w:t>Подпись: ___________</w:t>
            </w:r>
            <w:bookmarkStart w:id="0" w:name="_GoBack"/>
            <w:bookmarkEnd w:id="0"/>
            <w:r w:rsidRPr="00947563">
              <w:rPr>
                <w:sz w:val="20"/>
                <w:szCs w:val="20"/>
              </w:rPr>
              <w:t>______________</w:t>
            </w:r>
          </w:p>
        </w:tc>
      </w:tr>
    </w:tbl>
    <w:p w:rsidR="009B2F79" w:rsidRPr="00947563" w:rsidRDefault="00EE73C7" w:rsidP="00C76C2C">
      <w:pPr>
        <w:spacing w:line="240" w:lineRule="auto"/>
        <w:jc w:val="both"/>
        <w:rPr>
          <w:sz w:val="20"/>
          <w:szCs w:val="20"/>
        </w:rPr>
      </w:pPr>
    </w:p>
    <w:sectPr w:rsidR="009B2F79" w:rsidRPr="00947563" w:rsidSect="00C76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51D90"/>
    <w:rsid w:val="00075464"/>
    <w:rsid w:val="000D119E"/>
    <w:rsid w:val="00123230"/>
    <w:rsid w:val="001B3A8D"/>
    <w:rsid w:val="001E224A"/>
    <w:rsid w:val="002236D3"/>
    <w:rsid w:val="002C539A"/>
    <w:rsid w:val="002F0B37"/>
    <w:rsid w:val="004037A5"/>
    <w:rsid w:val="004E0C29"/>
    <w:rsid w:val="005C024A"/>
    <w:rsid w:val="00606B5F"/>
    <w:rsid w:val="00642C5C"/>
    <w:rsid w:val="007807E1"/>
    <w:rsid w:val="00947563"/>
    <w:rsid w:val="00951D90"/>
    <w:rsid w:val="009E79F6"/>
    <w:rsid w:val="009F711F"/>
    <w:rsid w:val="00A17FC5"/>
    <w:rsid w:val="00A64994"/>
    <w:rsid w:val="00AB4C56"/>
    <w:rsid w:val="00AE4B38"/>
    <w:rsid w:val="00B279DD"/>
    <w:rsid w:val="00C76C2C"/>
    <w:rsid w:val="00CB2642"/>
    <w:rsid w:val="00CE0362"/>
    <w:rsid w:val="00CF7A51"/>
    <w:rsid w:val="00D24F0C"/>
    <w:rsid w:val="00E10997"/>
    <w:rsid w:val="00E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0"/>
    <w:pPr>
      <w:ind w:left="720"/>
      <w:contextualSpacing/>
    </w:pPr>
  </w:style>
  <w:style w:type="table" w:styleId="a4">
    <w:name w:val="Table Grid"/>
    <w:basedOn w:val="a1"/>
    <w:uiPriority w:val="59"/>
    <w:rsid w:val="002C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539A"/>
    <w:pPr>
      <w:spacing w:after="0" w:line="240" w:lineRule="auto"/>
    </w:pPr>
    <w:rPr>
      <w:rFonts w:ascii="Arial" w:eastAsia="MS Mincho" w:hAnsi="Arial" w:cs="Times New Roman"/>
      <w:color w:val="404040"/>
      <w:sz w:val="20"/>
      <w:lang w:val="it-IT"/>
    </w:rPr>
  </w:style>
  <w:style w:type="paragraph" w:customStyle="1" w:styleId="1">
    <w:name w:val="Обычный1"/>
    <w:uiPriority w:val="99"/>
    <w:rsid w:val="002C539A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0"/>
    <w:pPr>
      <w:ind w:left="720"/>
      <w:contextualSpacing/>
    </w:pPr>
  </w:style>
  <w:style w:type="table" w:styleId="a4">
    <w:name w:val="Table Grid"/>
    <w:basedOn w:val="a1"/>
    <w:uiPriority w:val="59"/>
    <w:rsid w:val="002C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539A"/>
    <w:pPr>
      <w:spacing w:after="0" w:line="240" w:lineRule="auto"/>
    </w:pPr>
    <w:rPr>
      <w:rFonts w:ascii="Arial" w:eastAsia="MS Mincho" w:hAnsi="Arial" w:cs="Times New Roman"/>
      <w:color w:val="404040"/>
      <w:sz w:val="20"/>
      <w:lang w:val="it-IT"/>
    </w:rPr>
  </w:style>
  <w:style w:type="paragraph" w:customStyle="1" w:styleId="1">
    <w:name w:val="Обычный1"/>
    <w:uiPriority w:val="99"/>
    <w:rsid w:val="002C539A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1D25-E111-44BB-A955-AE04FF6D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5</cp:revision>
  <cp:lastPrinted>2016-03-16T10:12:00Z</cp:lastPrinted>
  <dcterms:created xsi:type="dcterms:W3CDTF">2016-05-25T14:51:00Z</dcterms:created>
  <dcterms:modified xsi:type="dcterms:W3CDTF">2018-12-15T16:40:00Z</dcterms:modified>
</cp:coreProperties>
</file>